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14065" w14:textId="77777777" w:rsidR="00DE05BF" w:rsidRDefault="00DE05BF" w:rsidP="00DE05BF">
      <w:pPr>
        <w:jc w:val="center"/>
        <w:rPr>
          <w:rFonts w:ascii="Calibri" w:hAnsi="Calibri"/>
          <w:b/>
          <w:sz w:val="20"/>
          <w:szCs w:val="20"/>
        </w:rPr>
      </w:pPr>
      <w:r>
        <w:rPr>
          <w:rFonts w:ascii="Calibri" w:hAnsi="Calibri"/>
          <w:b/>
          <w:sz w:val="20"/>
          <w:szCs w:val="20"/>
        </w:rPr>
        <w:t>TRAMATIC BRAIN INJURY</w:t>
      </w:r>
    </w:p>
    <w:p w14:paraId="7CD04C7D" w14:textId="77777777" w:rsidR="00DE05BF" w:rsidRDefault="00DE05BF" w:rsidP="00DE05BF">
      <w:pPr>
        <w:jc w:val="center"/>
        <w:rPr>
          <w:rFonts w:ascii="Calibri" w:hAnsi="Calibri"/>
          <w:b/>
          <w:sz w:val="20"/>
          <w:szCs w:val="20"/>
        </w:rPr>
      </w:pPr>
    </w:p>
    <w:p w14:paraId="24129671" w14:textId="303B054D" w:rsidR="00DE05BF" w:rsidRPr="002E781C" w:rsidRDefault="00DE05BF" w:rsidP="002E781C">
      <w:pPr>
        <w:spacing w:before="240"/>
        <w:rPr>
          <w:rFonts w:ascii="Calibri" w:hAnsi="Calibri"/>
          <w:i/>
          <w:sz w:val="20"/>
          <w:szCs w:val="20"/>
        </w:rPr>
      </w:pPr>
      <w:r>
        <w:rPr>
          <w:rFonts w:ascii="Calibri" w:hAnsi="Calibri"/>
          <w:sz w:val="20"/>
          <w:szCs w:val="20"/>
        </w:rPr>
        <w:t xml:space="preserve">DETERMINATION OF DISABILITY:  Based on medical reports, evaluation information, and observations, </w:t>
      </w:r>
      <w:r w:rsidRPr="00F539B3">
        <w:rPr>
          <w:rFonts w:ascii="Calibri" w:hAnsi="Calibri"/>
          <w:i/>
          <w:sz w:val="20"/>
          <w:szCs w:val="20"/>
        </w:rPr>
        <w:t xml:space="preserve">(student’s name) meets/does not </w:t>
      </w:r>
      <w:r w:rsidRPr="00F87B32">
        <w:rPr>
          <w:rFonts w:ascii="Calibri" w:hAnsi="Calibri"/>
          <w:sz w:val="20"/>
          <w:szCs w:val="20"/>
        </w:rPr>
        <w:t>meet eligibility criteria for Traumatic Brain Injury sustained on</w:t>
      </w:r>
      <w:r w:rsidRPr="00F539B3">
        <w:rPr>
          <w:rFonts w:ascii="Calibri" w:hAnsi="Calibri"/>
          <w:i/>
          <w:sz w:val="20"/>
          <w:szCs w:val="20"/>
        </w:rPr>
        <w:t xml:space="preserve"> __________(date).</w:t>
      </w:r>
      <w:r w:rsidR="002E781C">
        <w:rPr>
          <w:rFonts w:ascii="Calibri" w:hAnsi="Calibri"/>
          <w:i/>
          <w:sz w:val="20"/>
          <w:szCs w:val="20"/>
        </w:rPr>
        <w:t xml:space="preserve">  </w:t>
      </w:r>
      <w:bookmarkStart w:id="0" w:name="_GoBack"/>
      <w:bookmarkEnd w:id="0"/>
      <w:r>
        <w:rPr>
          <w:rFonts w:ascii="Calibri" w:hAnsi="Calibri"/>
          <w:sz w:val="20"/>
          <w:szCs w:val="20"/>
        </w:rPr>
        <w:t>Traumatic brain injury means an acquired injury to the brain caused by an external physical force, resulting in total or partial functional disability or psychosocial impairment, or both, that adversely affects a child’s educational performance.</w:t>
      </w:r>
    </w:p>
    <w:p w14:paraId="78224550" w14:textId="77777777" w:rsidR="00DE05BF" w:rsidRDefault="00DE05BF" w:rsidP="00DE05BF">
      <w:pPr>
        <w:rPr>
          <w:rFonts w:ascii="Calibri" w:hAnsi="Calibri"/>
          <w:sz w:val="20"/>
          <w:szCs w:val="20"/>
        </w:rPr>
      </w:pPr>
    </w:p>
    <w:p w14:paraId="55CA0D37" w14:textId="77777777" w:rsidR="00DE05BF" w:rsidRDefault="00DE05BF" w:rsidP="00DE05BF">
      <w:pPr>
        <w:rPr>
          <w:rFonts w:ascii="Calibri" w:hAnsi="Calibri"/>
          <w:sz w:val="20"/>
          <w:szCs w:val="20"/>
        </w:rPr>
      </w:pPr>
      <w:r w:rsidRPr="00F539B3">
        <w:rPr>
          <w:rFonts w:ascii="Calibri" w:hAnsi="Calibri"/>
          <w:sz w:val="20"/>
          <w:szCs w:val="20"/>
        </w:rPr>
        <w:t>1.</w:t>
      </w:r>
      <w:r>
        <w:rPr>
          <w:rFonts w:ascii="Calibri" w:hAnsi="Calibri"/>
          <w:sz w:val="20"/>
          <w:szCs w:val="20"/>
        </w:rPr>
        <w:t xml:space="preserve">  </w:t>
      </w:r>
      <w:r w:rsidRPr="00F539B3">
        <w:rPr>
          <w:rFonts w:ascii="Calibri" w:hAnsi="Calibri"/>
          <w:sz w:val="20"/>
          <w:szCs w:val="20"/>
        </w:rPr>
        <w:t>Written documentation by a licensed physical of a traumatic brain injury (</w:t>
      </w:r>
      <w:r w:rsidRPr="00F539B3">
        <w:rPr>
          <w:rFonts w:ascii="Calibri" w:hAnsi="Calibri"/>
          <w:sz w:val="20"/>
          <w:szCs w:val="20"/>
          <w:u w:val="single"/>
        </w:rPr>
        <w:t>insert diagnosis, physician’s name, and date of physician documentation</w:t>
      </w:r>
      <w:r w:rsidRPr="00F539B3">
        <w:rPr>
          <w:rFonts w:ascii="Calibri" w:hAnsi="Calibri"/>
          <w:sz w:val="20"/>
          <w:szCs w:val="20"/>
        </w:rPr>
        <w:t>)</w:t>
      </w:r>
    </w:p>
    <w:p w14:paraId="4369DA43" w14:textId="77777777" w:rsidR="00DE05BF" w:rsidRDefault="00DE05BF" w:rsidP="00DE05BF">
      <w:pPr>
        <w:rPr>
          <w:rFonts w:ascii="Calibri" w:hAnsi="Calibri"/>
          <w:sz w:val="20"/>
          <w:szCs w:val="20"/>
        </w:rPr>
      </w:pPr>
    </w:p>
    <w:p w14:paraId="4EE709AA" w14:textId="77777777" w:rsidR="00DE05BF" w:rsidRDefault="00DE05BF" w:rsidP="00DE05BF">
      <w:pPr>
        <w:rPr>
          <w:rFonts w:ascii="Calibri" w:hAnsi="Calibri"/>
          <w:sz w:val="20"/>
          <w:szCs w:val="20"/>
        </w:rPr>
      </w:pPr>
      <w:r>
        <w:rPr>
          <w:rFonts w:ascii="Calibri" w:hAnsi="Calibri"/>
          <w:sz w:val="20"/>
          <w:szCs w:val="20"/>
        </w:rPr>
        <w:t xml:space="preserve">2.  </w:t>
      </w:r>
      <w:r w:rsidRPr="00F539B3">
        <w:rPr>
          <w:rFonts w:ascii="Calibri" w:hAnsi="Calibri"/>
          <w:i/>
          <w:sz w:val="20"/>
          <w:szCs w:val="20"/>
        </w:rPr>
        <w:t>(Student’s name)</w:t>
      </w:r>
      <w:r>
        <w:rPr>
          <w:rFonts w:ascii="Calibri" w:hAnsi="Calibri"/>
          <w:sz w:val="20"/>
          <w:szCs w:val="20"/>
        </w:rPr>
        <w:t>’s Traumatic Brain Injury has resulted in impairments in one or more of the following areas (</w:t>
      </w:r>
      <w:r w:rsidRPr="00404A57">
        <w:rPr>
          <w:rFonts w:ascii="Calibri" w:hAnsi="Calibri"/>
          <w:b/>
          <w:sz w:val="20"/>
          <w:szCs w:val="20"/>
        </w:rPr>
        <w:t>please include pre and post injury information in the body of the report</w:t>
      </w:r>
      <w:r>
        <w:rPr>
          <w:rFonts w:ascii="Calibri" w:hAnsi="Calibri"/>
          <w:sz w:val="20"/>
          <w:szCs w:val="20"/>
        </w:rPr>
        <w:t>) in addition to adversely affecting a child’s educational performance:</w:t>
      </w:r>
    </w:p>
    <w:p w14:paraId="106AA9FC" w14:textId="77777777" w:rsidR="00DE05BF" w:rsidRDefault="00DE05BF" w:rsidP="00DE05BF">
      <w:pPr>
        <w:rPr>
          <w:rFonts w:ascii="Calibri" w:hAnsi="Calibri"/>
          <w:sz w:val="20"/>
          <w:szCs w:val="20"/>
        </w:rPr>
      </w:pPr>
    </w:p>
    <w:p w14:paraId="6707D940" w14:textId="77777777" w:rsidR="00DE05BF" w:rsidRDefault="00DE05BF" w:rsidP="00DE05BF">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Cognition (Memory, Reasoning, Abstract Thinking, and/or Information processing)</w:t>
      </w:r>
    </w:p>
    <w:p w14:paraId="332648A3" w14:textId="77777777" w:rsidR="00DE05BF" w:rsidRDefault="00DE05BF" w:rsidP="00DE05BF">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Academics (Reading, Written Expression and/or Math)</w:t>
      </w:r>
    </w:p>
    <w:p w14:paraId="5EBD6DA1" w14:textId="77777777" w:rsidR="00DE05BF" w:rsidRDefault="00DE05BF" w:rsidP="00DE05BF">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Attention</w:t>
      </w:r>
    </w:p>
    <w:p w14:paraId="2423A038" w14:textId="77777777" w:rsidR="00DE05BF" w:rsidRDefault="00DE05BF" w:rsidP="00DE05BF">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Problem solving and Judgment</w:t>
      </w:r>
    </w:p>
    <w:p w14:paraId="05C638F3" w14:textId="77777777" w:rsidR="00DE05BF" w:rsidRDefault="00DE05BF" w:rsidP="00DE05BF">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Sensory and/or Perception</w:t>
      </w:r>
    </w:p>
    <w:p w14:paraId="20836306" w14:textId="77777777" w:rsidR="00DE05BF" w:rsidRDefault="00DE05BF" w:rsidP="00DE05BF">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Social, Emotional, and/or behavior</w:t>
      </w:r>
    </w:p>
    <w:p w14:paraId="6B7A9F1D" w14:textId="77777777" w:rsidR="00DE05BF" w:rsidRDefault="00DE05BF" w:rsidP="00DE05BF">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Physical and/or motor functions</w:t>
      </w:r>
    </w:p>
    <w:p w14:paraId="5A3715BE" w14:textId="77777777" w:rsidR="00DE05BF" w:rsidRDefault="00DE05BF" w:rsidP="00DE05BF">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Speech and Language</w:t>
      </w:r>
    </w:p>
    <w:p w14:paraId="0E49FDC2" w14:textId="77777777" w:rsidR="00DE05BF" w:rsidRDefault="00DE05BF" w:rsidP="00DE05BF">
      <w:pPr>
        <w:rPr>
          <w:rFonts w:ascii="Calibri" w:eastAsia="ＭＳ ゴシック" w:hAnsi="Calibri"/>
          <w:color w:val="000000"/>
          <w:sz w:val="20"/>
          <w:szCs w:val="20"/>
        </w:rPr>
      </w:pPr>
    </w:p>
    <w:p w14:paraId="4798A5E3" w14:textId="7E37BB74" w:rsidR="00DE05BF" w:rsidRDefault="00DE05BF" w:rsidP="00DE05BF">
      <w:pPr>
        <w:rPr>
          <w:rFonts w:ascii="Calibri" w:eastAsia="ＭＳ ゴシック" w:hAnsi="Calibri"/>
          <w:color w:val="000000"/>
          <w:sz w:val="20"/>
          <w:szCs w:val="20"/>
        </w:rPr>
      </w:pPr>
      <w:r>
        <w:rPr>
          <w:rFonts w:ascii="Calibri" w:eastAsia="ＭＳ ゴシック" w:hAnsi="Calibri"/>
          <w:color w:val="000000"/>
          <w:sz w:val="20"/>
          <w:szCs w:val="20"/>
        </w:rPr>
        <w:t xml:space="preserve">3.  </w:t>
      </w:r>
      <w:r w:rsidRPr="00404A57">
        <w:rPr>
          <w:rFonts w:ascii="Calibri" w:eastAsia="ＭＳ ゴシック" w:hAnsi="Calibri"/>
          <w:i/>
          <w:color w:val="000000"/>
          <w:sz w:val="20"/>
          <w:szCs w:val="20"/>
        </w:rPr>
        <w:t>(Student’s name)</w:t>
      </w:r>
      <w:r>
        <w:rPr>
          <w:rFonts w:ascii="Calibri" w:eastAsia="ＭＳ ゴシック" w:hAnsi="Calibri"/>
          <w:color w:val="000000"/>
          <w:sz w:val="20"/>
          <w:szCs w:val="20"/>
        </w:rPr>
        <w:t xml:space="preserve">’s functional impairments </w:t>
      </w:r>
      <w:r w:rsidRPr="0098580E">
        <w:rPr>
          <w:rFonts w:ascii="Calibri" w:eastAsia="ＭＳ ゴシック" w:hAnsi="Calibri"/>
          <w:i/>
          <w:color w:val="000000"/>
          <w:sz w:val="20"/>
          <w:szCs w:val="20"/>
        </w:rPr>
        <w:t>are not</w:t>
      </w:r>
      <w:r>
        <w:rPr>
          <w:rFonts w:ascii="Calibri" w:eastAsia="ＭＳ ゴシック" w:hAnsi="Calibri"/>
          <w:color w:val="000000"/>
          <w:sz w:val="20"/>
          <w:szCs w:val="20"/>
        </w:rPr>
        <w:t xml:space="preserve"> primarily the result of previously existing conditions such as congenital or degenerative brain injuries, brain injuries induced by birth trauma, visual, hearing or motor impairments, emotional-behavioral disorders, intellectual disability, language, or specific learning</w:t>
      </w:r>
      <w:r w:rsidR="00D16C4F">
        <w:rPr>
          <w:rFonts w:ascii="Calibri" w:eastAsia="ＭＳ ゴシック" w:hAnsi="Calibri"/>
          <w:color w:val="000000"/>
          <w:sz w:val="20"/>
          <w:szCs w:val="20"/>
        </w:rPr>
        <w:t xml:space="preserve"> disabilities.</w:t>
      </w:r>
    </w:p>
    <w:p w14:paraId="0BFCD9AF" w14:textId="77777777" w:rsidR="00D16C4F" w:rsidRDefault="00D16C4F" w:rsidP="00DE05BF">
      <w:pPr>
        <w:rPr>
          <w:rFonts w:ascii="Calibri" w:eastAsia="ＭＳ ゴシック" w:hAnsi="Calibri"/>
          <w:color w:val="000000"/>
          <w:sz w:val="20"/>
          <w:szCs w:val="20"/>
        </w:rPr>
      </w:pPr>
    </w:p>
    <w:p w14:paraId="3B1F49C7" w14:textId="77777777" w:rsidR="00D16C4F" w:rsidRDefault="00D16C4F" w:rsidP="00DE05BF">
      <w:pPr>
        <w:rPr>
          <w:rFonts w:ascii="Calibri" w:eastAsia="ＭＳ ゴシック" w:hAnsi="Calibri"/>
          <w:color w:val="000000"/>
          <w:sz w:val="20"/>
          <w:szCs w:val="20"/>
        </w:rPr>
      </w:pPr>
    </w:p>
    <w:p w14:paraId="3A5E1BDA" w14:textId="77777777" w:rsidR="00D16C4F" w:rsidRDefault="00D16C4F" w:rsidP="00DE05BF">
      <w:pPr>
        <w:rPr>
          <w:rFonts w:ascii="Calibri" w:eastAsia="ＭＳ ゴシック" w:hAnsi="Calibri"/>
          <w:color w:val="000000"/>
          <w:sz w:val="20"/>
          <w:szCs w:val="20"/>
        </w:rPr>
      </w:pPr>
    </w:p>
    <w:p w14:paraId="475F5BC0" w14:textId="77777777" w:rsidR="00D16C4F" w:rsidRDefault="00D16C4F" w:rsidP="00DE05BF">
      <w:pPr>
        <w:rPr>
          <w:rFonts w:ascii="Calibri" w:eastAsia="ＭＳ ゴシック" w:hAnsi="Calibri"/>
          <w:color w:val="000000"/>
          <w:sz w:val="20"/>
          <w:szCs w:val="20"/>
        </w:rPr>
      </w:pPr>
    </w:p>
    <w:p w14:paraId="304FC19F" w14:textId="77777777" w:rsidR="00D16C4F" w:rsidRDefault="00D16C4F" w:rsidP="00DE05BF">
      <w:pPr>
        <w:rPr>
          <w:rFonts w:ascii="Calibri" w:eastAsia="ＭＳ ゴシック" w:hAnsi="Calibri"/>
          <w:color w:val="000000"/>
          <w:sz w:val="20"/>
          <w:szCs w:val="20"/>
        </w:rPr>
      </w:pPr>
    </w:p>
    <w:p w14:paraId="7EC3C7AD" w14:textId="77777777" w:rsidR="00D16C4F" w:rsidRDefault="00D16C4F" w:rsidP="00DE05BF">
      <w:pPr>
        <w:rPr>
          <w:rFonts w:ascii="Calibri" w:eastAsia="ＭＳ ゴシック" w:hAnsi="Calibri"/>
          <w:color w:val="000000"/>
          <w:sz w:val="20"/>
          <w:szCs w:val="20"/>
        </w:rPr>
      </w:pPr>
    </w:p>
    <w:p w14:paraId="37D02CA9" w14:textId="7A992891" w:rsidR="00D16C4F" w:rsidRDefault="00D16C4F" w:rsidP="00DE05BF">
      <w:pPr>
        <w:rPr>
          <w:rFonts w:ascii="Calibri" w:eastAsia="ＭＳ ゴシック" w:hAnsi="Calibri"/>
          <w:color w:val="000000"/>
          <w:sz w:val="20"/>
          <w:szCs w:val="20"/>
        </w:rPr>
      </w:pPr>
      <w:r>
        <w:rPr>
          <w:rFonts w:ascii="Calibri" w:eastAsia="ＭＳ ゴシック" w:hAnsi="Calibri"/>
          <w:color w:val="000000"/>
          <w:sz w:val="20"/>
          <w:szCs w:val="20"/>
        </w:rPr>
        <w:t>Data for determining eligibility was gathered from (List multiple resources):</w:t>
      </w:r>
    </w:p>
    <w:p w14:paraId="484E3020" w14:textId="620B6280" w:rsidR="00D16C4F" w:rsidRDefault="00D16C4F" w:rsidP="00DE05BF">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Cumulative file review</w:t>
      </w:r>
    </w:p>
    <w:p w14:paraId="4BCBBC80" w14:textId="21560FA0" w:rsidR="00D16C4F" w:rsidRDefault="00D16C4F" w:rsidP="00DE05BF">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Medical reports</w:t>
      </w:r>
    </w:p>
    <w:p w14:paraId="37E32D85" w14:textId="76F9D202" w:rsidR="00D16C4F" w:rsidRDefault="00D16C4F" w:rsidP="00DE05BF">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Three observations</w:t>
      </w:r>
    </w:p>
    <w:p w14:paraId="516A52DD" w14:textId="6C6F48F8" w:rsidR="00D16C4F" w:rsidRDefault="00D16C4F" w:rsidP="00DE05BF">
      <w:pPr>
        <w:rPr>
          <w:rFonts w:ascii="Calibri" w:eastAsia="ＭＳ ゴシック" w:hAnsi="Calibri"/>
          <w:color w:val="000000"/>
          <w:sz w:val="20"/>
          <w:szCs w:val="20"/>
        </w:rPr>
      </w:pPr>
      <w:r>
        <w:rPr>
          <w:rFonts w:ascii="Calibri" w:eastAsia="ＭＳ ゴシック" w:hAnsi="Calibri"/>
          <w:color w:val="000000"/>
          <w:sz w:val="20"/>
          <w:szCs w:val="20"/>
        </w:rPr>
        <w:t xml:space="preserve">      Date:_______________</w:t>
      </w:r>
    </w:p>
    <w:p w14:paraId="68FA7BE1" w14:textId="7A31F4F0" w:rsidR="00D16C4F" w:rsidRDefault="00D16C4F" w:rsidP="00DE05BF">
      <w:pPr>
        <w:rPr>
          <w:rFonts w:ascii="Calibri" w:eastAsia="ＭＳ ゴシック" w:hAnsi="Calibri"/>
          <w:color w:val="000000"/>
          <w:sz w:val="20"/>
          <w:szCs w:val="20"/>
        </w:rPr>
      </w:pPr>
      <w:r>
        <w:rPr>
          <w:rFonts w:ascii="Calibri" w:eastAsia="ＭＳ ゴシック" w:hAnsi="Calibri"/>
          <w:color w:val="000000"/>
          <w:sz w:val="20"/>
          <w:szCs w:val="20"/>
        </w:rPr>
        <w:t xml:space="preserve">      Date:_______________</w:t>
      </w:r>
      <w:r>
        <w:rPr>
          <w:rFonts w:ascii="Calibri" w:eastAsia="ＭＳ ゴシック" w:hAnsi="Calibri"/>
          <w:color w:val="000000"/>
          <w:sz w:val="20"/>
          <w:szCs w:val="20"/>
        </w:rPr>
        <w:br/>
        <w:t xml:space="preserve">      Date:_______________</w:t>
      </w:r>
    </w:p>
    <w:p w14:paraId="6D15D8FB" w14:textId="66F20A63" w:rsidR="00D16C4F" w:rsidRDefault="00D16C4F" w:rsidP="00DE05BF">
      <w:pPr>
        <w:rPr>
          <w:rFonts w:ascii="Calibri" w:eastAsia="ＭＳ ゴシック" w:hAnsi="Calibri"/>
          <w:color w:val="000000"/>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Tests (Speech Assessments, Visual/Motor/Sensory Assessments, Vision and Hearing Assessments, Academic Assessments, Adaptive Behavior Scales, Behavioral Checklists, etc.)</w:t>
      </w:r>
    </w:p>
    <w:p w14:paraId="1FBB13C4" w14:textId="0D4F4A1D" w:rsidR="00D16C4F" w:rsidRPr="00404A57" w:rsidRDefault="00D16C4F" w:rsidP="00DE05BF">
      <w:pPr>
        <w:rPr>
          <w:rFonts w:ascii="Calibri" w:hAnsi="Calibri"/>
          <w:sz w:val="20"/>
          <w:szCs w:val="20"/>
        </w:rPr>
      </w:pPr>
      <w:r w:rsidRPr="00404A57">
        <w:rPr>
          <w:rFonts w:ascii="Minion Pro Med" w:eastAsia="ＭＳ ゴシック" w:hAnsi="Minion Pro Med" w:cs="Minion Pro Med"/>
          <w:color w:val="000000"/>
          <w:sz w:val="20"/>
          <w:szCs w:val="20"/>
        </w:rPr>
        <w:t>☐</w:t>
      </w:r>
      <w:r w:rsidRPr="00404A57">
        <w:rPr>
          <w:rFonts w:ascii="Calibri" w:eastAsia="ＭＳ ゴシック" w:hAnsi="Calibri"/>
          <w:color w:val="000000"/>
          <w:sz w:val="20"/>
          <w:szCs w:val="20"/>
        </w:rPr>
        <w:t xml:space="preserve">  </w:t>
      </w:r>
      <w:r>
        <w:rPr>
          <w:rFonts w:ascii="Calibri" w:eastAsia="ＭＳ ゴシック" w:hAnsi="Calibri"/>
          <w:color w:val="000000"/>
          <w:sz w:val="20"/>
          <w:szCs w:val="20"/>
        </w:rPr>
        <w:t>Other:_____________________________</w:t>
      </w:r>
    </w:p>
    <w:p w14:paraId="4811B8E9" w14:textId="77777777" w:rsidR="00784432" w:rsidRPr="00CE79F1" w:rsidRDefault="00784432" w:rsidP="00CE79F1">
      <w:pPr>
        <w:rPr>
          <w:rFonts w:ascii="Calibri" w:eastAsia="ＭＳ ゴシック" w:hAnsi="Calibri" w:cs="Minion Pro Med"/>
          <w:color w:val="000000"/>
          <w:sz w:val="20"/>
          <w:szCs w:val="20"/>
        </w:rPr>
      </w:pPr>
    </w:p>
    <w:p w14:paraId="053C13C2" w14:textId="2A31C30A" w:rsidR="00784432" w:rsidRPr="00CE79F1" w:rsidRDefault="00784432" w:rsidP="00CE79F1">
      <w:pPr>
        <w:rPr>
          <w:rFonts w:ascii="Calibri" w:eastAsia="ＭＳ ゴシック" w:hAnsi="Calibri" w:cs="Minion Pro Med"/>
          <w:color w:val="000000"/>
          <w:sz w:val="20"/>
          <w:szCs w:val="20"/>
        </w:rPr>
      </w:pPr>
    </w:p>
    <w:p w14:paraId="5DD93918" w14:textId="77777777" w:rsidR="004F1722" w:rsidRPr="002D7CB1" w:rsidRDefault="004F1722" w:rsidP="004F1722">
      <w:pPr>
        <w:ind w:left="360"/>
      </w:pPr>
    </w:p>
    <w:sectPr w:rsidR="004F1722" w:rsidRPr="002D7CB1" w:rsidSect="000578FF">
      <w:footerReference w:type="even" r:id="rId8"/>
      <w:footerReference w:type="default" r:id="rId9"/>
      <w:pgSz w:w="12240" w:h="15840"/>
      <w:pgMar w:top="1440" w:right="1800" w:bottom="72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4FC9B" w14:textId="77777777" w:rsidR="003E7BDB" w:rsidRDefault="003E7BDB" w:rsidP="00CE79F1">
      <w:r>
        <w:separator/>
      </w:r>
    </w:p>
  </w:endnote>
  <w:endnote w:type="continuationSeparator" w:id="0">
    <w:p w14:paraId="18D01558" w14:textId="77777777" w:rsidR="003E7BDB" w:rsidRDefault="003E7BDB" w:rsidP="00CE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Minion Pro Med">
    <w:altName w:val="Cambria Math"/>
    <w:charset w:val="00"/>
    <w:family w:val="auto"/>
    <w:pitch w:val="variable"/>
    <w:sig w:usb0="60000287" w:usb1="00000001"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5847B" w14:textId="375F8BED" w:rsidR="00CE79F1" w:rsidRDefault="003E7BDB">
    <w:pPr>
      <w:pStyle w:val="Footer"/>
    </w:pPr>
    <w:sdt>
      <w:sdtPr>
        <w:id w:val="969400743"/>
        <w:placeholder>
          <w:docPart w:val="5257255D2EAB52499753489EBFA5F1D1"/>
        </w:placeholder>
        <w:temporary/>
        <w:showingPlcHdr/>
      </w:sdtPr>
      <w:sdtEndPr/>
      <w:sdtContent>
        <w:r w:rsidR="00CE79F1">
          <w:t>[Type text]</w:t>
        </w:r>
      </w:sdtContent>
    </w:sdt>
    <w:r w:rsidR="00CE79F1">
      <w:ptab w:relativeTo="margin" w:alignment="center" w:leader="none"/>
    </w:r>
    <w:sdt>
      <w:sdtPr>
        <w:id w:val="969400748"/>
        <w:placeholder>
          <w:docPart w:val="B23614530712F84A960A4AE501E2CDEC"/>
        </w:placeholder>
        <w:temporary/>
        <w:showingPlcHdr/>
      </w:sdtPr>
      <w:sdtEndPr/>
      <w:sdtContent>
        <w:r w:rsidR="00CE79F1">
          <w:t>[Type text]</w:t>
        </w:r>
      </w:sdtContent>
    </w:sdt>
    <w:r w:rsidR="00CE79F1">
      <w:ptab w:relativeTo="margin" w:alignment="right" w:leader="none"/>
    </w:r>
    <w:sdt>
      <w:sdtPr>
        <w:id w:val="969400753"/>
        <w:placeholder>
          <w:docPart w:val="B97AD1E25CE3AF4098ABA2ED360A2913"/>
        </w:placeholder>
        <w:temporary/>
        <w:showingPlcHdr/>
      </w:sdtPr>
      <w:sdtEndPr/>
      <w:sdtContent>
        <w:r w:rsidR="00CE79F1">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C275F" w14:textId="10E57EBB" w:rsidR="00CE79F1" w:rsidRDefault="00CE79F1">
    <w:pPr>
      <w:pStyle w:val="Footer"/>
    </w:pPr>
    <w:r>
      <w:rPr>
        <w:rFonts w:asciiTheme="majorHAnsi" w:hAnsiTheme="majorHAnsi"/>
        <w:sz w:val="20"/>
        <w:szCs w:val="20"/>
      </w:rPr>
      <w:t>SVSEU 2017</w:t>
    </w:r>
    <w:r>
      <w:ptab w:relativeTo="margin" w:alignment="center" w:leader="none"/>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EA97A" w14:textId="77777777" w:rsidR="003E7BDB" w:rsidRDefault="003E7BDB" w:rsidP="00CE79F1">
      <w:r>
        <w:separator/>
      </w:r>
    </w:p>
  </w:footnote>
  <w:footnote w:type="continuationSeparator" w:id="0">
    <w:p w14:paraId="7FA71FAE" w14:textId="77777777" w:rsidR="003E7BDB" w:rsidRDefault="003E7BDB" w:rsidP="00CE79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019BC"/>
    <w:multiLevelType w:val="hybridMultilevel"/>
    <w:tmpl w:val="404AEAEC"/>
    <w:lvl w:ilvl="0" w:tplc="AF12EC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F468D0"/>
    <w:multiLevelType w:val="hybridMultilevel"/>
    <w:tmpl w:val="D65AD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9"/>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B1"/>
    <w:rsid w:val="000578FF"/>
    <w:rsid w:val="002D7CB1"/>
    <w:rsid w:val="002E781C"/>
    <w:rsid w:val="00375274"/>
    <w:rsid w:val="003E7BDB"/>
    <w:rsid w:val="004F1722"/>
    <w:rsid w:val="005C1D7F"/>
    <w:rsid w:val="00784432"/>
    <w:rsid w:val="00945BC0"/>
    <w:rsid w:val="00AD22B4"/>
    <w:rsid w:val="00CB02A9"/>
    <w:rsid w:val="00CE79F1"/>
    <w:rsid w:val="00D16C4F"/>
    <w:rsid w:val="00DE05BF"/>
    <w:rsid w:val="00F87B32"/>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6246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722"/>
    <w:pPr>
      <w:ind w:left="720"/>
      <w:contextualSpacing/>
    </w:pPr>
  </w:style>
  <w:style w:type="paragraph" w:styleId="FootnoteText">
    <w:name w:val="footnote text"/>
    <w:basedOn w:val="Normal"/>
    <w:link w:val="FootnoteTextChar"/>
    <w:uiPriority w:val="99"/>
    <w:unhideWhenUsed/>
    <w:rsid w:val="00CE79F1"/>
    <w:rPr>
      <w:sz w:val="24"/>
      <w:szCs w:val="24"/>
    </w:rPr>
  </w:style>
  <w:style w:type="character" w:customStyle="1" w:styleId="FootnoteTextChar">
    <w:name w:val="Footnote Text Char"/>
    <w:basedOn w:val="DefaultParagraphFont"/>
    <w:link w:val="FootnoteText"/>
    <w:uiPriority w:val="99"/>
    <w:rsid w:val="00CE79F1"/>
    <w:rPr>
      <w:sz w:val="24"/>
      <w:szCs w:val="24"/>
    </w:rPr>
  </w:style>
  <w:style w:type="character" w:styleId="FootnoteReference">
    <w:name w:val="footnote reference"/>
    <w:basedOn w:val="DefaultParagraphFont"/>
    <w:uiPriority w:val="99"/>
    <w:unhideWhenUsed/>
    <w:rsid w:val="00CE79F1"/>
    <w:rPr>
      <w:vertAlign w:val="superscript"/>
    </w:rPr>
  </w:style>
  <w:style w:type="paragraph" w:styleId="Header">
    <w:name w:val="header"/>
    <w:basedOn w:val="Normal"/>
    <w:link w:val="HeaderChar"/>
    <w:uiPriority w:val="99"/>
    <w:unhideWhenUsed/>
    <w:rsid w:val="00CE79F1"/>
    <w:pPr>
      <w:tabs>
        <w:tab w:val="center" w:pos="4320"/>
        <w:tab w:val="right" w:pos="8640"/>
      </w:tabs>
    </w:pPr>
  </w:style>
  <w:style w:type="character" w:customStyle="1" w:styleId="HeaderChar">
    <w:name w:val="Header Char"/>
    <w:basedOn w:val="DefaultParagraphFont"/>
    <w:link w:val="Header"/>
    <w:uiPriority w:val="99"/>
    <w:rsid w:val="00CE79F1"/>
  </w:style>
  <w:style w:type="paragraph" w:styleId="Footer">
    <w:name w:val="footer"/>
    <w:basedOn w:val="Normal"/>
    <w:link w:val="FooterChar"/>
    <w:uiPriority w:val="99"/>
    <w:unhideWhenUsed/>
    <w:rsid w:val="00CE79F1"/>
    <w:pPr>
      <w:tabs>
        <w:tab w:val="center" w:pos="4320"/>
        <w:tab w:val="right" w:pos="8640"/>
      </w:tabs>
    </w:pPr>
  </w:style>
  <w:style w:type="character" w:customStyle="1" w:styleId="FooterChar">
    <w:name w:val="Footer Char"/>
    <w:basedOn w:val="DefaultParagraphFont"/>
    <w:link w:val="Footer"/>
    <w:uiPriority w:val="99"/>
    <w:rsid w:val="00CE7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57255D2EAB52499753489EBFA5F1D1"/>
        <w:category>
          <w:name w:val="General"/>
          <w:gallery w:val="placeholder"/>
        </w:category>
        <w:types>
          <w:type w:val="bbPlcHdr"/>
        </w:types>
        <w:behaviors>
          <w:behavior w:val="content"/>
        </w:behaviors>
        <w:guid w:val="{07BE136A-936E-AC42-97BB-2B348F91A92A}"/>
      </w:docPartPr>
      <w:docPartBody>
        <w:p w:rsidR="00CE05A6" w:rsidRDefault="00CE05A6" w:rsidP="00CE05A6">
          <w:pPr>
            <w:pStyle w:val="5257255D2EAB52499753489EBFA5F1D1"/>
          </w:pPr>
          <w:r>
            <w:t>[Type text]</w:t>
          </w:r>
        </w:p>
      </w:docPartBody>
    </w:docPart>
    <w:docPart>
      <w:docPartPr>
        <w:name w:val="B23614530712F84A960A4AE501E2CDEC"/>
        <w:category>
          <w:name w:val="General"/>
          <w:gallery w:val="placeholder"/>
        </w:category>
        <w:types>
          <w:type w:val="bbPlcHdr"/>
        </w:types>
        <w:behaviors>
          <w:behavior w:val="content"/>
        </w:behaviors>
        <w:guid w:val="{B4ED3C88-A885-F646-93DF-3B58ADE95D51}"/>
      </w:docPartPr>
      <w:docPartBody>
        <w:p w:rsidR="00CE05A6" w:rsidRDefault="00CE05A6" w:rsidP="00CE05A6">
          <w:pPr>
            <w:pStyle w:val="B23614530712F84A960A4AE501E2CDEC"/>
          </w:pPr>
          <w:r>
            <w:t>[Type text]</w:t>
          </w:r>
        </w:p>
      </w:docPartBody>
    </w:docPart>
    <w:docPart>
      <w:docPartPr>
        <w:name w:val="B97AD1E25CE3AF4098ABA2ED360A2913"/>
        <w:category>
          <w:name w:val="General"/>
          <w:gallery w:val="placeholder"/>
        </w:category>
        <w:types>
          <w:type w:val="bbPlcHdr"/>
        </w:types>
        <w:behaviors>
          <w:behavior w:val="content"/>
        </w:behaviors>
        <w:guid w:val="{0E951BF0-CBEB-7F4C-B0AB-1B66409393B9}"/>
      </w:docPartPr>
      <w:docPartBody>
        <w:p w:rsidR="00CE05A6" w:rsidRDefault="00CE05A6" w:rsidP="00CE05A6">
          <w:pPr>
            <w:pStyle w:val="B97AD1E25CE3AF4098ABA2ED360A291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Minion Pro Med">
    <w:altName w:val="Cambria Math"/>
    <w:charset w:val="00"/>
    <w:family w:val="auto"/>
    <w:pitch w:val="variable"/>
    <w:sig w:usb0="60000287" w:usb1="00000001"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A6"/>
    <w:rsid w:val="00CE05A6"/>
    <w:rsid w:val="00CF12B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57255D2EAB52499753489EBFA5F1D1">
    <w:name w:val="5257255D2EAB52499753489EBFA5F1D1"/>
    <w:rsid w:val="00CE05A6"/>
  </w:style>
  <w:style w:type="paragraph" w:customStyle="1" w:styleId="B23614530712F84A960A4AE501E2CDEC">
    <w:name w:val="B23614530712F84A960A4AE501E2CDEC"/>
    <w:rsid w:val="00CE05A6"/>
  </w:style>
  <w:style w:type="paragraph" w:customStyle="1" w:styleId="B97AD1E25CE3AF4098ABA2ED360A2913">
    <w:name w:val="B97AD1E25CE3AF4098ABA2ED360A2913"/>
    <w:rsid w:val="00CE05A6"/>
  </w:style>
  <w:style w:type="paragraph" w:customStyle="1" w:styleId="9CFE601574098A4D991332AE884D2FA6">
    <w:name w:val="9CFE601574098A4D991332AE884D2FA6"/>
    <w:rsid w:val="00CE05A6"/>
  </w:style>
  <w:style w:type="paragraph" w:customStyle="1" w:styleId="A2AD6200DDEA2B4CBDCC04453BB76D75">
    <w:name w:val="A2AD6200DDEA2B4CBDCC04453BB76D75"/>
    <w:rsid w:val="00CE05A6"/>
  </w:style>
  <w:style w:type="paragraph" w:customStyle="1" w:styleId="46907FAA4D99B74394D3CA5B905AEBBF">
    <w:name w:val="46907FAA4D99B74394D3CA5B905AEBBF"/>
    <w:rsid w:val="00CE0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75B86-0B5F-574A-BED3-9610014D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297</Words>
  <Characters>1694</Characters>
  <Application>Microsoft Macintosh Word</Application>
  <DocSecurity>0</DocSecurity>
  <Lines>14</Lines>
  <Paragraphs>3</Paragraphs>
  <ScaleCrop>false</ScaleCrop>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Mitzi Beutler</dc:creator>
  <cp:keywords/>
  <dc:description/>
  <cp:lastModifiedBy>Tracey Carol Zaun</cp:lastModifiedBy>
  <cp:revision>5</cp:revision>
  <cp:lastPrinted>2017-06-09T14:34:00Z</cp:lastPrinted>
  <dcterms:created xsi:type="dcterms:W3CDTF">2017-06-09T14:29:00Z</dcterms:created>
  <dcterms:modified xsi:type="dcterms:W3CDTF">2017-06-12T15:31:00Z</dcterms:modified>
</cp:coreProperties>
</file>